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4FB0CCAE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 xml:space="preserve">zał. nr </w:t>
      </w:r>
      <w:r w:rsidR="007A0DEA">
        <w:rPr>
          <w:rFonts w:ascii="Calibri" w:hAnsi="Calibri" w:cs="Arial"/>
          <w:b/>
          <w:bCs/>
          <w:i/>
          <w:iCs/>
        </w:rPr>
        <w:t>7</w:t>
      </w:r>
      <w:r>
        <w:rPr>
          <w:rFonts w:ascii="Calibri" w:hAnsi="Calibri" w:cs="Arial"/>
          <w:b/>
          <w:bCs/>
          <w:i/>
          <w:iCs/>
        </w:rPr>
        <w:t xml:space="preserve">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</w:t>
      </w:r>
      <w:r w:rsidR="000541BD" w:rsidRPr="006E123F">
        <w:rPr>
          <w:sz w:val="21"/>
          <w:szCs w:val="21"/>
        </w:rPr>
        <w:t>wyrażamy zgodę na otrzymywanie: faktur, korekt faktur, rachunków, not księgowych obciążeniowych oraz odsetkowych, not korygujących oraz duplikatów wymienionych dokumentów (dalej nazywanych: „fakturami”) wystawianych i przesyłanych w formie elektronicznej przez wskazanego powyżej Wystaw</w:t>
      </w:r>
      <w:r w:rsidR="000541BD" w:rsidRPr="00374131">
        <w:rPr>
          <w:sz w:val="21"/>
          <w:szCs w:val="21"/>
        </w:rPr>
        <w:t xml:space="preserve">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6E123F"/>
    <w:rsid w:val="0074076B"/>
    <w:rsid w:val="007A0DEA"/>
    <w:rsid w:val="007D0940"/>
    <w:rsid w:val="007F2A9F"/>
    <w:rsid w:val="0082729B"/>
    <w:rsid w:val="008704B5"/>
    <w:rsid w:val="00881280"/>
    <w:rsid w:val="00913A08"/>
    <w:rsid w:val="009424D2"/>
    <w:rsid w:val="00A22A42"/>
    <w:rsid w:val="00A3757D"/>
    <w:rsid w:val="00A77752"/>
    <w:rsid w:val="00B12FCA"/>
    <w:rsid w:val="00BD1DA5"/>
    <w:rsid w:val="00C133C8"/>
    <w:rsid w:val="00C43E0E"/>
    <w:rsid w:val="00CC3941"/>
    <w:rsid w:val="00CD5C94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Rejment Joanna [PGE Dystr. O.Rzeszów]</cp:lastModifiedBy>
  <cp:revision>3</cp:revision>
  <dcterms:created xsi:type="dcterms:W3CDTF">2026-02-24T09:58:00Z</dcterms:created>
  <dcterms:modified xsi:type="dcterms:W3CDTF">2026-04-02T10:55:00Z</dcterms:modified>
</cp:coreProperties>
</file>